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E330C3" w:rsidTr="0083232C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E330C3" w:rsidTr="0083232C">
              <w:tc>
                <w:tcPr>
                  <w:tcW w:w="4644" w:type="dxa"/>
                </w:tcPr>
                <w:p w:rsidR="00E330C3" w:rsidRPr="009B5DE2" w:rsidRDefault="00E330C3" w:rsidP="0083232C">
                  <w:pPr>
                    <w:tabs>
                      <w:tab w:val="left" w:pos="6472"/>
                    </w:tabs>
                    <w:jc w:val="center"/>
                    <w:rPr>
                      <w:szCs w:val="20"/>
                    </w:rPr>
                  </w:pPr>
                  <w:r w:rsidRPr="009B5DE2">
                    <w:rPr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18F86211" wp14:editId="0BD6ED96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30C3" w:rsidRPr="009B5DE2" w:rsidRDefault="00E330C3" w:rsidP="0083232C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sz w:val="20"/>
                      <w:szCs w:val="20"/>
                    </w:rPr>
                    <w:t>И БЛАГОПОЛУЧИЯ  ЧЕЛОВЕКА</w:t>
                  </w:r>
                </w:p>
                <w:p w:rsidR="00E330C3" w:rsidRPr="009B5DE2" w:rsidRDefault="00E330C3" w:rsidP="0083232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E330C3" w:rsidRPr="009B5DE2" w:rsidRDefault="00E330C3" w:rsidP="0083232C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E330C3" w:rsidRPr="009B5DE2" w:rsidRDefault="00E330C3" w:rsidP="0083232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районах»</w:t>
                  </w:r>
                </w:p>
                <w:p w:rsidR="00E330C3" w:rsidRPr="009B5DE2" w:rsidRDefault="00E330C3" w:rsidP="0083232C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E330C3" w:rsidRPr="009B5DE2" w:rsidRDefault="00E330C3" w:rsidP="0083232C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E330C3" w:rsidRPr="009B5DE2" w:rsidRDefault="00E330C3" w:rsidP="0083232C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ул. Советская, 13 </w:t>
                  </w:r>
                </w:p>
                <w:p w:rsidR="00E330C3" w:rsidRPr="009B5DE2" w:rsidRDefault="00E330C3" w:rsidP="0083232C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>7-59-43</w:t>
                  </w:r>
                </w:p>
                <w:p w:rsidR="00E330C3" w:rsidRPr="009B5DE2" w:rsidRDefault="00E330C3" w:rsidP="0083232C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4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330C3" w:rsidRPr="009B5DE2" w:rsidRDefault="00E330C3" w:rsidP="0083232C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330C3" w:rsidRPr="009B5DE2" w:rsidRDefault="00E330C3" w:rsidP="0083232C">
                  <w:pPr>
                    <w:ind w:left="-142" w:right="-108"/>
                    <w:jc w:val="center"/>
                    <w:rPr>
                      <w:sz w:val="18"/>
                      <w:szCs w:val="18"/>
                    </w:rPr>
                  </w:pPr>
                  <w:r w:rsidRPr="009B5DE2">
                    <w:rPr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separate"/>
                  </w:r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4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4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4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E330C3" w:rsidRPr="0096473F" w:rsidRDefault="00E330C3" w:rsidP="0083232C">
                  <w:pPr>
                    <w:ind w:left="-142" w:right="-108"/>
                    <w:jc w:val="center"/>
                    <w:rPr>
                      <w:sz w:val="28"/>
                      <w:szCs w:val="28"/>
                    </w:rPr>
                  </w:pPr>
                  <w:r w:rsidRPr="0096473F">
                    <w:rPr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sz w:val="20"/>
                      <w:szCs w:val="20"/>
                    </w:rPr>
                    <w:t>от</w:t>
                  </w:r>
                  <w:r w:rsidRPr="0096473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96473F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12</w:t>
                  </w:r>
                  <w:r w:rsidRPr="0096473F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E330C3" w:rsidRPr="0096473F" w:rsidRDefault="00E330C3" w:rsidP="0083232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E330C3" w:rsidRPr="00700926" w:rsidRDefault="00E330C3" w:rsidP="0083232C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</w:rPr>
                    <w:t>Статья в СМИ</w:t>
                  </w:r>
                </w:p>
                <w:p w:rsidR="00E330C3" w:rsidRPr="00700926" w:rsidRDefault="00E330C3" w:rsidP="0083232C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330C3" w:rsidRPr="00700926" w:rsidRDefault="00E330C3" w:rsidP="0083232C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330C3" w:rsidRPr="00700926" w:rsidRDefault="00E330C3" w:rsidP="0083232C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>Главн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700926">
                    <w:rPr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E330C3" w:rsidRPr="00700926" w:rsidRDefault="00E330C3" w:rsidP="0083232C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E330C3" w:rsidRPr="00700926" w:rsidRDefault="00E330C3" w:rsidP="0083232C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E330C3" w:rsidRPr="00700926" w:rsidRDefault="00E330C3" w:rsidP="0083232C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>»</w:t>
                  </w:r>
                </w:p>
                <w:p w:rsidR="00E330C3" w:rsidRPr="00700926" w:rsidRDefault="00E330C3" w:rsidP="0083232C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E330C3" w:rsidRPr="00700926" w:rsidRDefault="00E330C3" w:rsidP="0083232C">
                  <w:pPr>
                    <w:jc w:val="right"/>
                    <w:rPr>
                      <w:sz w:val="26"/>
                      <w:szCs w:val="26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E330C3" w:rsidRDefault="00E330C3" w:rsidP="0083232C">
            <w:pPr>
              <w:jc w:val="right"/>
            </w:pPr>
          </w:p>
        </w:tc>
      </w:tr>
    </w:tbl>
    <w:p w:rsidR="003F5BA9" w:rsidRPr="003F5BA9" w:rsidRDefault="003F5BA9" w:rsidP="003F5BA9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262626" w:themeColor="text1" w:themeTint="D9"/>
          <w:sz w:val="60"/>
          <w:szCs w:val="6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5050"/>
            </w14:solidFill>
            <w14:prstDash w14:val="solid"/>
            <w14:round/>
          </w14:textOutline>
        </w:rPr>
      </w:pPr>
      <w:r w:rsidRPr="003F5BA9">
        <w:rPr>
          <w:b/>
          <w:color w:val="262626" w:themeColor="text1" w:themeTint="D9"/>
          <w:sz w:val="60"/>
          <w:szCs w:val="6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5050"/>
            </w14:solidFill>
            <w14:prstDash w14:val="solid"/>
            <w14:round/>
          </w14:textOutline>
        </w:rPr>
        <w:t>Памятка потребителю</w:t>
      </w: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D22500" w:rsidRDefault="00D22500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3F5BA9" w:rsidRDefault="003F5BA9" w:rsidP="003F5BA9">
      <w:pPr>
        <w:pStyle w:val="a5"/>
        <w:widowControl w:val="0"/>
        <w:suppressAutoHyphens/>
        <w:spacing w:before="0" w:beforeAutospacing="0" w:after="0" w:afterAutospacing="0"/>
        <w:jc w:val="center"/>
        <w:rPr>
          <w:b/>
          <w:color w:val="99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0E81">
        <w:rPr>
          <w:b/>
          <w:color w:val="99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Продажа </w:t>
      </w:r>
    </w:p>
    <w:p w:rsidR="003F5BA9" w:rsidRPr="007E0E81" w:rsidRDefault="003F5BA9" w:rsidP="003F5BA9">
      <w:pPr>
        <w:pStyle w:val="a5"/>
        <w:widowControl w:val="0"/>
        <w:suppressAutoHyphens/>
        <w:spacing w:before="0" w:beforeAutospacing="0" w:after="0" w:afterAutospacing="0"/>
        <w:jc w:val="center"/>
        <w:rPr>
          <w:b/>
          <w:color w:val="99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0E81">
        <w:rPr>
          <w:b/>
          <w:color w:val="99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парфюмерно-косметических товаров  </w:t>
      </w:r>
    </w:p>
    <w:p w:rsidR="00FC00F8" w:rsidRPr="00D22500" w:rsidRDefault="00FC00F8" w:rsidP="00B87850">
      <w:pPr>
        <w:tabs>
          <w:tab w:val="left" w:pos="1039"/>
        </w:tabs>
        <w:suppressAutoHyphens w:val="0"/>
        <w:jc w:val="center"/>
        <w:rPr>
          <w:color w:val="1F4E79" w:themeColor="accent1" w:themeShade="80"/>
          <w:sz w:val="52"/>
          <w:szCs w:val="52"/>
          <w:lang w:eastAsia="ru-RU"/>
        </w:rPr>
      </w:pPr>
    </w:p>
    <w:p w:rsidR="00750E77" w:rsidRDefault="00750E77" w:rsidP="00B87850">
      <w:pPr>
        <w:tabs>
          <w:tab w:val="left" w:pos="1039"/>
        </w:tabs>
        <w:suppressAutoHyphens w:val="0"/>
        <w:jc w:val="center"/>
        <w:rPr>
          <w:b/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right="188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/>
          <w:bCs/>
          <w:noProof/>
          <w:color w:val="C00000"/>
          <w:lang w:eastAsia="ru-RU"/>
        </w:rPr>
        <w:drawing>
          <wp:anchor distT="0" distB="0" distL="114300" distR="114300" simplePos="0" relativeHeight="251659264" behindDoc="1" locked="0" layoutInCell="1" allowOverlap="1" wp14:anchorId="2BD044C2" wp14:editId="6FEA8F14">
            <wp:simplePos x="0" y="0"/>
            <wp:positionH relativeFrom="column">
              <wp:posOffset>4547870</wp:posOffset>
            </wp:positionH>
            <wp:positionV relativeFrom="paragraph">
              <wp:posOffset>138430</wp:posOffset>
            </wp:positionV>
            <wp:extent cx="1696720" cy="1114425"/>
            <wp:effectExtent l="0" t="0" r="0" b="9525"/>
            <wp:wrapTight wrapText="bothSides">
              <wp:wrapPolygon edited="0">
                <wp:start x="17704" y="0"/>
                <wp:lineTo x="5093" y="1846"/>
                <wp:lineTo x="970" y="2954"/>
                <wp:lineTo x="1455" y="5908"/>
                <wp:lineTo x="485" y="7385"/>
                <wp:lineTo x="0" y="11815"/>
                <wp:lineTo x="0" y="17723"/>
                <wp:lineTo x="243" y="21415"/>
                <wp:lineTo x="2668" y="21415"/>
                <wp:lineTo x="11156" y="21415"/>
                <wp:lineTo x="21341" y="19569"/>
                <wp:lineTo x="21341" y="13662"/>
                <wp:lineTo x="21099" y="2215"/>
                <wp:lineTo x="20614" y="369"/>
                <wp:lineTo x="18916" y="0"/>
                <wp:lineTo x="17704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hoto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3F5BA9">
        <w:rPr>
          <w:b/>
          <w:bCs/>
          <w:color w:val="C00000"/>
          <w:lang w:eastAsia="ru-RU"/>
        </w:rPr>
        <w:t>Парфюмерно-косметическая продукция</w:t>
      </w:r>
      <w:r w:rsidRPr="003F5BA9">
        <w:rPr>
          <w:bCs/>
          <w:color w:val="C00000"/>
          <w:lang w:eastAsia="ru-RU"/>
        </w:rPr>
        <w:t xml:space="preserve"> </w:t>
      </w:r>
      <w:r w:rsidRPr="003F5BA9">
        <w:rPr>
          <w:bCs/>
          <w:color w:val="0D0D0D" w:themeColor="text1" w:themeTint="F2"/>
          <w:lang w:eastAsia="ru-RU"/>
        </w:rPr>
        <w:t>–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внешнего вида, придания приятного запаха, и/или коррекции запаха тела, и/или защиты, и/или сохранения в хорошем состоянии, и/или</w:t>
      </w:r>
      <w:proofErr w:type="gramEnd"/>
      <w:r w:rsidRPr="003F5BA9">
        <w:rPr>
          <w:bCs/>
          <w:color w:val="0D0D0D" w:themeColor="text1" w:themeTint="F2"/>
          <w:lang w:eastAsia="ru-RU"/>
        </w:rPr>
        <w:t xml:space="preserve"> ухода.</w:t>
      </w:r>
    </w:p>
    <w:p w:rsidR="003F5BA9" w:rsidRP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FF2D8" wp14:editId="0B94169F">
                <wp:simplePos x="0" y="0"/>
                <wp:positionH relativeFrom="column">
                  <wp:posOffset>1742440</wp:posOffset>
                </wp:positionH>
                <wp:positionV relativeFrom="paragraph">
                  <wp:posOffset>18415</wp:posOffset>
                </wp:positionV>
                <wp:extent cx="2590800" cy="504825"/>
                <wp:effectExtent l="19050" t="19050" r="19050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048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C1F257B" id="Овал 29" o:spid="_x0000_s1026" style="position:absolute;margin-left:137.2pt;margin-top:1.45pt;width:20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39cwIAAMwEAAAOAAAAZHJzL2Uyb0RvYy54bWysVM1uGjEQvlfqO1i+N7sgaMgqS4SIUlWK&#10;kkikynnw2qwl/9U2LOnD9BmqXvsSPFLG3k1Im56qcjDz5xl/H99wfrHXiuy4D9Kamo5OSkq4YbaR&#10;ZlPTL/dXH2aUhAimAWUNr+kjD/Ri/v7deecqPratVQ33BJuYUHWupm2MriqKwFquIZxYxw0mhfUa&#10;Irp+UzQeOuyuVTEuy49FZ33jvGU8BIxe9kk6z/2F4CzeChF4JKqm+LaYT5/PdTqL+TlUGw+ulWx4&#10;BvzDKzRIg0NfWl1CBLL18k0rLZm3wYp4wqwurBCS8YwB0YzKP9CsWnA8Y0FygnuhKfy/tuxmd+eJ&#10;bGo6PqPEgMbf6PD98PPw4/CLYAj56VyosGzl7vzgBTQT2L3wOn0jDLLPnD6+cMr3kTAMjqdn5axE&#10;6hnmpuVkNp6mpsXxtvMhfuJWk2TUlCslXUiwoYLddYh99XNVCht7JZXCOFTKkA6HzKanUxwBqCCh&#10;IKKpHWIKZkMJqA1Kk0WfWwarZJOup9vBb9ZL5ckOUB7LMn2Gx/1WlmZfQmj7upxKZVBpGVG9Suqa&#10;IsbjbWVSlmf9DQgSiz1vyVrb5hF597YXZHDsSuKQawjxDjwqEAnDrYq3eAhlEaIdLEpa67/9LZ7q&#10;URiYpaRDRSP8r1vwnBL12aBkzkaTSVqB7Eymp2N0/OvM+nXGbPXSIisj3F/Hspnqo3o2hbf6AZdv&#10;kaZiCgzD2T3Rg7OM/abh+jK+WOQylL2DeG1WjqXmiadE7/3+AbwbJBBRPDf2Wf1vZNDXppvGLrbR&#10;Cpk1cuQV5ZUcXJkstGG9006+9nPV8U9o/gQAAP//AwBQSwMEFAAGAAgAAAAhAN1iJSvdAAAACAEA&#10;AA8AAABkcnMvZG93bnJldi54bWxMj8FOwzAQRO9I/IO1SNyoQyglDXEqVFQOHFBp+gFuvCQR9jqK&#10;3ST8PdsTnHZHM5p9W2xmZ8WIQ+g8KbhfJCCQam86ahQcq91dBiJETUZbT6jgBwNsyuurQufGT/SJ&#10;4yE2gkso5FpBG2OfSxnqFp0OC98jsfflB6cjy6GRZtATlzsr0yRZSac74gut7nHbYv19ODsF1Xa/&#10;29tqyl4/3vXj5NK38aFySt3ezC/PICLO8S8MF3xGh5KZTv5MJgirIH1aLjnKyxoE+6ssZX1ScJmy&#10;LOT/B8pfAAAA//8DAFBLAQItABQABgAIAAAAIQC2gziS/gAAAOEBAAATAAAAAAAAAAAAAAAAAAAA&#10;AABbQ29udGVudF9UeXBlc10ueG1sUEsBAi0AFAAGAAgAAAAhADj9If/WAAAAlAEAAAsAAAAAAAAA&#10;AAAAAAAALwEAAF9yZWxzLy5yZWxzUEsBAi0AFAAGAAgAAAAhAMzDnf1zAgAAzAQAAA4AAAAAAAAA&#10;AAAAAAAALgIAAGRycy9lMm9Eb2MueG1sUEsBAi0AFAAGAAgAAAAhAN1iJSvdAAAACAEAAA8AAAAA&#10;AAAAAAAAAAAAzQQAAGRycy9kb3ducmV2LnhtbFBLBQYAAAAABAAEAPMAAADXBQAAAAA=&#10;" filled="f" strokecolor="#c00000" strokeweight="2.25pt">
                <v:stroke joinstyle="miter"/>
              </v:oval>
            </w:pict>
          </mc:Fallback>
        </mc:AlternateContent>
      </w:r>
    </w:p>
    <w:p w:rsidR="003F5BA9" w:rsidRPr="003F5BA9" w:rsidRDefault="003F5BA9" w:rsidP="003F5BA9">
      <w:pPr>
        <w:ind w:firstLine="284"/>
        <w:jc w:val="center"/>
        <w:rPr>
          <w:b/>
          <w:bCs/>
          <w:color w:val="C00000"/>
          <w:lang w:eastAsia="ru-RU"/>
        </w:rPr>
      </w:pPr>
      <w:r w:rsidRPr="003F5BA9">
        <w:rPr>
          <w:b/>
          <w:bCs/>
          <w:color w:val="C00000"/>
          <w:lang w:eastAsia="ru-RU"/>
        </w:rPr>
        <w:t>Информация о продукции</w:t>
      </w:r>
    </w:p>
    <w:p w:rsidR="003F5BA9" w:rsidRPr="003F5BA9" w:rsidRDefault="003F5BA9" w:rsidP="003F5BA9">
      <w:pPr>
        <w:ind w:right="188" w:firstLine="284"/>
        <w:jc w:val="center"/>
        <w:rPr>
          <w:b/>
          <w:bCs/>
          <w:color w:val="C00000"/>
          <w:lang w:eastAsia="ru-RU"/>
        </w:rPr>
      </w:pPr>
    </w:p>
    <w:p w:rsidR="003F5BA9" w:rsidRPr="003F5BA9" w:rsidRDefault="00E15159" w:rsidP="003F5BA9">
      <w:pPr>
        <w:ind w:right="188" w:firstLine="284"/>
        <w:jc w:val="center"/>
        <w:rPr>
          <w:b/>
          <w:bCs/>
          <w:color w:val="C00000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3360" behindDoc="1" locked="0" layoutInCell="1" allowOverlap="1" wp14:anchorId="4B34968C" wp14:editId="3B8048F5">
            <wp:simplePos x="0" y="0"/>
            <wp:positionH relativeFrom="column">
              <wp:posOffset>4997450</wp:posOffset>
            </wp:positionH>
            <wp:positionV relativeFrom="paragraph">
              <wp:posOffset>164465</wp:posOffset>
            </wp:positionV>
            <wp:extent cx="1085850" cy="1085850"/>
            <wp:effectExtent l="0" t="0" r="0" b="0"/>
            <wp:wrapTight wrapText="bothSides">
              <wp:wrapPolygon edited="0">
                <wp:start x="8716" y="0"/>
                <wp:lineTo x="6442" y="1516"/>
                <wp:lineTo x="4547" y="4168"/>
                <wp:lineTo x="4926" y="6442"/>
                <wp:lineTo x="1137" y="12505"/>
                <wp:lineTo x="1137" y="14400"/>
                <wp:lineTo x="2274" y="18568"/>
                <wp:lineTo x="8716" y="21221"/>
                <wp:lineTo x="12126" y="21221"/>
                <wp:lineTo x="18568" y="18568"/>
                <wp:lineTo x="19705" y="14021"/>
                <wp:lineTo x="19326" y="12505"/>
                <wp:lineTo x="16295" y="6442"/>
                <wp:lineTo x="17053" y="4547"/>
                <wp:lineTo x="15158" y="1516"/>
                <wp:lineTo x="12505" y="0"/>
                <wp:lineTo x="8716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icensed_perfume-180x180[1]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BA9" w:rsidRPr="003F5BA9" w:rsidRDefault="003F5BA9" w:rsidP="003F5BA9">
      <w:pPr>
        <w:ind w:right="188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>Продавец обязан предоставлять потребителю информацию о продукции на русском языке, обеспечивающую возможность её правильного выбора до совершения покупки.</w:t>
      </w:r>
    </w:p>
    <w:p w:rsidR="003F5BA9" w:rsidRPr="003F5BA9" w:rsidRDefault="003F5BA9" w:rsidP="003F5BA9">
      <w:pPr>
        <w:ind w:right="188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>Информация может быть представлена в виде надписей, цифровых, цветовых и графических обозначений в удобных для прочтения местах на упаковке (потребительской таре), этикетке, ярлыке, открытке, листе-вкладыше.</w:t>
      </w:r>
    </w:p>
    <w:p w:rsidR="003F5BA9" w:rsidRPr="003F5BA9" w:rsidRDefault="003F5BA9" w:rsidP="003F5BA9">
      <w:pPr>
        <w:ind w:firstLine="284"/>
        <w:jc w:val="center"/>
        <w:rPr>
          <w:b/>
          <w:bCs/>
          <w:color w:val="C00000"/>
          <w:lang w:eastAsia="ru-RU"/>
        </w:rPr>
      </w:pPr>
    </w:p>
    <w:p w:rsidR="003F5BA9" w:rsidRPr="003F5BA9" w:rsidRDefault="003F5BA9" w:rsidP="003F5BA9">
      <w:pPr>
        <w:ind w:right="188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>На упаковке (таре) парфюмерно-косметической продукции обязательно указываются: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наименование, название (например, зубная паста, лосьон, духи, крем и др.);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назначение (область применения продукции), если не следует из наименования продукции;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lastRenderedPageBreak/>
        <w:t>указание на детской косметике информации о предназначении для детей (например, информация с указанием возраста ребенка);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наименование изготовителя, его </w:t>
      </w:r>
      <w:proofErr w:type="gramStart"/>
      <w:r w:rsidRPr="003F5BA9">
        <w:rPr>
          <w:rFonts w:eastAsia="Calibri"/>
          <w:bCs/>
          <w:color w:val="0D0D0D" w:themeColor="text1" w:themeTint="F2"/>
          <w:lang w:eastAsia="en-US"/>
        </w:rPr>
        <w:t>место нахождение</w:t>
      </w:r>
      <w:proofErr w:type="gramEnd"/>
      <w:r w:rsidRPr="003F5BA9">
        <w:rPr>
          <w:rFonts w:eastAsia="Calibri"/>
          <w:bCs/>
          <w:color w:val="0D0D0D" w:themeColor="text1" w:themeTint="F2"/>
          <w:lang w:eastAsia="en-US"/>
        </w:rPr>
        <w:t xml:space="preserve"> могут быть написаны на языке страны его местонахождения буквами латинского алфавита (юридический адрес, включая страну, если страна, где расположено производство продукции, не совпадает с адресом изготовителя) и его товарный знак (при наличии);</w:t>
      </w:r>
    </w:p>
    <w:p w:rsidR="003F5BA9" w:rsidRPr="003F5BA9" w:rsidRDefault="00E1515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2336" behindDoc="1" locked="0" layoutInCell="1" allowOverlap="1" wp14:anchorId="2112F6BD" wp14:editId="6F907A03">
            <wp:simplePos x="0" y="0"/>
            <wp:positionH relativeFrom="column">
              <wp:posOffset>5171440</wp:posOffset>
            </wp:positionH>
            <wp:positionV relativeFrom="paragraph">
              <wp:posOffset>161290</wp:posOffset>
            </wp:positionV>
            <wp:extent cx="831850" cy="1009650"/>
            <wp:effectExtent l="0" t="0" r="6350" b="0"/>
            <wp:wrapTight wrapText="bothSides">
              <wp:wrapPolygon edited="0">
                <wp:start x="15829" y="0"/>
                <wp:lineTo x="9893" y="2445"/>
                <wp:lineTo x="0" y="7743"/>
                <wp:lineTo x="0" y="10189"/>
                <wp:lineTo x="1484" y="19970"/>
                <wp:lineTo x="3957" y="21192"/>
                <wp:lineTo x="4947" y="21192"/>
                <wp:lineTo x="19292" y="21192"/>
                <wp:lineTo x="21270" y="21192"/>
                <wp:lineTo x="21270" y="12226"/>
                <wp:lineTo x="12366" y="6521"/>
                <wp:lineTo x="15334" y="6521"/>
                <wp:lineTo x="19786" y="2038"/>
                <wp:lineTo x="19292" y="0"/>
                <wp:lineTo x="15829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3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A9" w:rsidRPr="003F5BA9">
        <w:rPr>
          <w:rFonts w:eastAsia="Calibri"/>
          <w:bCs/>
          <w:color w:val="0D0D0D" w:themeColor="text1" w:themeTint="F2"/>
          <w:lang w:eastAsia="en-US"/>
        </w:rPr>
        <w:t>наименование и местонахождение организации, уполномоченной изготовителем на принятие претензий от потребителя;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масса, объём, количество;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цвет и/или тон для декоративной косметики и окрашивающих средств;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срок годности;</w:t>
      </w:r>
    </w:p>
    <w:p w:rsidR="003F5BA9" w:rsidRPr="003F5BA9" w:rsidRDefault="00E15159" w:rsidP="00E15159">
      <w:pPr>
        <w:numPr>
          <w:ilvl w:val="0"/>
          <w:numId w:val="5"/>
        </w:numPr>
        <w:suppressAutoHyphens w:val="0"/>
        <w:spacing w:after="160" w:line="259" w:lineRule="auto"/>
        <w:ind w:left="142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4C33C" wp14:editId="17629FCE">
                <wp:simplePos x="0" y="0"/>
                <wp:positionH relativeFrom="column">
                  <wp:posOffset>75565</wp:posOffset>
                </wp:positionH>
                <wp:positionV relativeFrom="paragraph">
                  <wp:posOffset>181610</wp:posOffset>
                </wp:positionV>
                <wp:extent cx="6173470" cy="838200"/>
                <wp:effectExtent l="19050" t="95250" r="17780" b="19050"/>
                <wp:wrapNone/>
                <wp:docPr id="34" name="Горизонтальный свито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838200"/>
                        </a:xfrm>
                        <a:prstGeom prst="horizontalScroll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9B911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4" o:spid="_x0000_s1026" type="#_x0000_t98" style="position:absolute;margin-left:5.95pt;margin-top:14.3pt;width:486.1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LdowIAAPYEAAAOAAAAZHJzL2Uyb0RvYy54bWysVM1uEzEQviPxDpbvdJM0bULUTRW1KkKq&#10;SqUU9TzxehNL/sN2smlPwBVuvAjiQgHRZ9i8EWPvpi2FEyIHZ8bzY3+fv9mDw7WSZMWdF0bntLvT&#10;oYRrZgqh5zl9fXHybEiJD6ALkEbznF5xTw/HT58cVHbEe2ZhZMEdwSbajyqb00UIdpRlni24Ar9j&#10;LNcYLI1TENB186xwUGF3JbNep7OfVcYV1hnGvcfd4yZIx6l/WXIWXpWl54HInOLdQlpdWmdxzcYH&#10;MJo7sAvB2mvAP9xCgdB46F2rYwhAlk780UoJ5ow3ZdhhRmWmLAXjCQOi6XYeoZkuwPKEBcnx9o4m&#10;///asrPVuSOiyOlunxINCt+o/lTfbt7WN/XX+rb+uXlff65/bD6i9aH+Rjbv6i/1DW7e1t8J1iCB&#10;lfUj7DO15671PJqRjXXpVPxHnGSdSL+6I52vA2G4ud8d7PYH+DYMY8PdIb5qbJrdV1vnwwtuFIkG&#10;QjdOXBsdQE6RSykT77A69aEp26bHg7U5EVLiPoykJlVOe8O9wR6eBai1UkJAU1lE7/WcEpBzFDEL&#10;LrX0Rooilsdq7+azI+nICqKQOr3O/vaWv6XFs4/BL5q8FGokpkRAnUuhEGMn/lqMUsfuPCm1RRDp&#10;bAiM1swUV/hCzjTS9ZadCDzkFHw4B4daReZw/sIrXEppEKJpLUqQqeu/7cf8xOM1JRVqH+G/WYLj&#10;lMiXGsX1vNvvx2FJTn9v0EPHPYzMHkb0Uh0ZZKWLk25ZMmN+kFuzdEZd4phO4qkYAs3wZg3RrXMU&#10;mpnEQWd8MklpOCAWwqmeWhabR54ivRfrS3C21UJAFZ2Z7ZzA6JEMmtxYqc1kGUwpkkbueUWdRQeH&#10;Kymu/RDE6X3op6z7z9X4FwAAAP//AwBQSwMEFAAGAAgAAAAhAFABKQrdAAAACQEAAA8AAABkcnMv&#10;ZG93bnJldi54bWxMj8FOwzAQRO9I/IO1lbhRJxVYaYhTISSOPRCoBDc3XpK08TqN3TT9e5YTHEdv&#10;NPu22MyuFxOOofOkIV0mIJBqbztqNHy8v95nIEI0ZE3vCTVcMcCmvL0pTG79hd5wqmIjeIRCbjS0&#10;MQ65lKFu0Zmw9AMSs28/OhM5jo20o7nwuOvlKkmUdKYjvtCaAV9arI/V2WlQapquu9gcqk88bbeH&#10;6RHd6Uvru8X8/AQi4hz/yvCrz+pQstPen8kG0XNO19zUsMoUCObr7CEFsWegEgWyLOT/D8ofAAAA&#10;//8DAFBLAQItABQABgAIAAAAIQC2gziS/gAAAOEBAAATAAAAAAAAAAAAAAAAAAAAAABbQ29udGVu&#10;dF9UeXBlc10ueG1sUEsBAi0AFAAGAAgAAAAhADj9If/WAAAAlAEAAAsAAAAAAAAAAAAAAAAALwEA&#10;AF9yZWxzLy5yZWxzUEsBAi0AFAAGAAgAAAAhAExhUt2jAgAA9gQAAA4AAAAAAAAAAAAAAAAALgIA&#10;AGRycy9lMm9Eb2MueG1sUEsBAi0AFAAGAAgAAAAhAFABKQrdAAAACQEAAA8AAAAAAAAAAAAAAAAA&#10;/QQAAGRycy9kb3ducmV2LnhtbFBLBQYAAAAABAAEAPMAAAAHBgAAAAA=&#10;" filled="f" strokecolor="#002060" strokeweight="2.25pt">
                <v:stroke joinstyle="miter"/>
              </v:shape>
            </w:pict>
          </mc:Fallback>
        </mc:AlternateContent>
      </w:r>
      <w:r w:rsidR="003F5BA9" w:rsidRPr="003F5BA9">
        <w:rPr>
          <w:rFonts w:eastAsia="Calibri"/>
          <w:bCs/>
          <w:color w:val="0D0D0D" w:themeColor="text1" w:themeTint="F2"/>
          <w:lang w:eastAsia="en-US"/>
        </w:rPr>
        <w:t>состав продукции (список ингредиентов);</w:t>
      </w:r>
    </w:p>
    <w:p w:rsidR="003F5BA9" w:rsidRPr="003F5BA9" w:rsidRDefault="003F5BA9" w:rsidP="003F5BA9">
      <w:pPr>
        <w:ind w:firstLine="426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spacing w:after="160" w:line="259" w:lineRule="auto"/>
        <w:contextualSpacing/>
        <w:jc w:val="center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Информация о составе продукции может быть указана с использованием латинского алфавита</w:t>
      </w:r>
    </w:p>
    <w:p w:rsidR="003F5BA9" w:rsidRPr="003F5BA9" w:rsidRDefault="003F5BA9" w:rsidP="003F5BA9">
      <w:pPr>
        <w:ind w:firstLine="426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сведения о способах применения, отсутствие которых может привести к неправильному использованию потребителем продукции;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условия хранения, соблюдение которых обеспечивает срок годности продукции, в случае, если эти условия отличаются </w:t>
      </w:r>
      <w:proofErr w:type="gramStart"/>
      <w:r w:rsidRPr="003F5BA9">
        <w:rPr>
          <w:rFonts w:eastAsia="Calibri"/>
          <w:bCs/>
          <w:color w:val="0D0D0D" w:themeColor="text1" w:themeTint="F2"/>
          <w:lang w:eastAsia="en-US"/>
        </w:rPr>
        <w:t>от</w:t>
      </w:r>
      <w:proofErr w:type="gramEnd"/>
      <w:r w:rsidRPr="003F5BA9">
        <w:rPr>
          <w:rFonts w:eastAsia="Calibri"/>
          <w:bCs/>
          <w:color w:val="0D0D0D" w:themeColor="text1" w:themeTint="F2"/>
          <w:lang w:eastAsia="en-US"/>
        </w:rPr>
        <w:t xml:space="preserve"> стандартных;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 особые меры предосторожности при использовании продукции по назначению в соответствии с аннотацией;</w:t>
      </w:r>
    </w:p>
    <w:p w:rsidR="003F5BA9" w:rsidRPr="003F5BA9" w:rsidRDefault="003F5BA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маркировка единым знаком обращения продукции на рынке государств - членов ТС (знак ЕАС) на продукцию, прошедшую процедуру оценки соответствия техническому регламенту </w:t>
      </w:r>
    </w:p>
    <w:p w:rsidR="003F5BA9" w:rsidRDefault="00E15159" w:rsidP="00E15159">
      <w:pPr>
        <w:numPr>
          <w:ilvl w:val="0"/>
          <w:numId w:val="5"/>
        </w:numPr>
        <w:suppressAutoHyphens w:val="0"/>
        <w:spacing w:after="160" w:line="259" w:lineRule="auto"/>
        <w:ind w:left="142" w:right="188" w:firstLine="426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A67078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5648" behindDoc="1" locked="0" layoutInCell="1" allowOverlap="1" wp14:anchorId="649A08A1" wp14:editId="0449EEB2">
            <wp:simplePos x="0" y="0"/>
            <wp:positionH relativeFrom="column">
              <wp:posOffset>152400</wp:posOffset>
            </wp:positionH>
            <wp:positionV relativeFrom="paragraph">
              <wp:posOffset>178435</wp:posOffset>
            </wp:positionV>
            <wp:extent cx="657225" cy="744855"/>
            <wp:effectExtent l="0" t="0" r="9525" b="0"/>
            <wp:wrapTight wrapText="bothSides">
              <wp:wrapPolygon edited="0">
                <wp:start x="8765" y="1105"/>
                <wp:lineTo x="6887" y="4972"/>
                <wp:lineTo x="2504" y="11049"/>
                <wp:lineTo x="0" y="16020"/>
                <wp:lineTo x="0" y="19887"/>
                <wp:lineTo x="21287" y="19887"/>
                <wp:lineTo x="21287" y="16020"/>
                <wp:lineTo x="18783" y="11049"/>
                <wp:lineTo x="12522" y="1105"/>
                <wp:lineTo x="8765" y="1105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znak37200h200-553x627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A9" w:rsidRPr="003F5BA9">
        <w:rPr>
          <w:rFonts w:eastAsia="Calibri"/>
          <w:bCs/>
          <w:color w:val="0D0D0D" w:themeColor="text1" w:themeTint="F2"/>
          <w:lang w:eastAsia="en-US"/>
        </w:rPr>
        <w:t>и другое.</w:t>
      </w:r>
    </w:p>
    <w:p w:rsidR="00E15159" w:rsidRPr="003F5BA9" w:rsidRDefault="00E15159" w:rsidP="00E15159">
      <w:pPr>
        <w:suppressAutoHyphens w:val="0"/>
        <w:spacing w:after="160" w:line="259" w:lineRule="auto"/>
        <w:ind w:right="188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</w:p>
    <w:p w:rsidR="003F5BA9" w:rsidRDefault="003F5BA9" w:rsidP="00E15159">
      <w:pPr>
        <w:ind w:firstLine="284"/>
        <w:jc w:val="center"/>
        <w:rPr>
          <w:b/>
          <w:bCs/>
          <w:color w:val="C00000"/>
          <w:lang w:eastAsia="ru-RU"/>
        </w:rPr>
      </w:pPr>
      <w:r w:rsidRPr="003F5BA9">
        <w:rPr>
          <w:b/>
          <w:bCs/>
          <w:color w:val="C00000"/>
          <w:lang w:eastAsia="ru-RU"/>
        </w:rPr>
        <w:t>Реализация продукции без наличия вышеуказанной информации запрещена.</w:t>
      </w:r>
    </w:p>
    <w:p w:rsidR="00E15159" w:rsidRDefault="00E15159" w:rsidP="003F5BA9">
      <w:pPr>
        <w:ind w:firstLine="284"/>
        <w:rPr>
          <w:b/>
          <w:bCs/>
          <w:color w:val="C00000"/>
          <w:lang w:eastAsia="ru-RU"/>
        </w:rPr>
      </w:pPr>
    </w:p>
    <w:p w:rsidR="00E15159" w:rsidRPr="003F5BA9" w:rsidRDefault="00E15159" w:rsidP="003F5BA9">
      <w:pPr>
        <w:ind w:firstLine="284"/>
        <w:rPr>
          <w:b/>
          <w:bCs/>
          <w:color w:val="C00000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94E7E" wp14:editId="3D651B81">
                <wp:simplePos x="0" y="0"/>
                <wp:positionH relativeFrom="column">
                  <wp:posOffset>1428115</wp:posOffset>
                </wp:positionH>
                <wp:positionV relativeFrom="paragraph">
                  <wp:posOffset>138430</wp:posOffset>
                </wp:positionV>
                <wp:extent cx="3133725" cy="628650"/>
                <wp:effectExtent l="19050" t="19050" r="28575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286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F1BC431" id="Овал 31" o:spid="_x0000_s1026" style="position:absolute;margin-left:112.45pt;margin-top:10.9pt;width:246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EGdQIAAMwEAAAOAAAAZHJzL2Uyb0RvYy54bWysVM1uGjEQvlfqO1i+l+UnEIqyRIiIqlKU&#10;REqqnAevzVryX23DQh+mz1D1mpfgkTr2bhLa9FSVg5nxjGf8ff5mLy73WpEd90FaU9JBr08JN8xW&#10;0mxK+uVh9WFKSYhgKlDW8JIeeKCX8/fvLho340NbW1VxT7CICbPGlbSO0c2KIrCaawg967jBoLBe&#10;Q0TXb4rKQ4PVtSqG/f6kaKyvnLeMh4C7V22QznN9ITiLt0IEHokqKd4t5tXndZ3WYn4Bs40HV0vW&#10;XQP+4RYapMGmL6WuIALZevmmlJbM22BF7DGrCyuEZDxjQDSD/h9o7mtwPGNBcoJ7oSn8v7LsZnfn&#10;iaxKOhpQYkDjGx2/H38efxyfCG4hP40LM0y7d3e+8wKaCexeeJ3+EQbZZ04PL5zyfSQMN0eD0eh8&#10;OKaEYWwynE7GmfTi9bTzIX7iVpNklJQrJV1IsGEGu+sQsSlmP2elbWNXUqn8dMqQpqTD6fg8tQBU&#10;kFAQ0dQOMQWzoQTUBqXJos8lg1WySsdToeA366XyZAcoj2U//RJibPdbWup9BaFu83KoFY6WEdWr&#10;pC7p9PS0Mqk6z/rrECQWW96StbbVAXn3thVkcGwlsck1hHgHHhWIWsWpire4CGURou0sSmrrv/1t&#10;P+WjMDBKSYOKRvhft+A5JeqzQcl8HJydpRHIztn4fIiOP42sTyNmq5cWWUFV4O2ymfKjejaFt/oR&#10;h2+RumIIDMPeLdGds4ztpOH4Mr5Y5DSUvYN4be4dS8UTT4neh/0jeNdJIKJ4buyz+t/IoM1thbDY&#10;Ritk1sgrr/iCycGRyW/ZjXeayVM/Z71+hOa/AAAA//8DAFBLAwQUAAYACAAAACEAlx4bgt4AAAAK&#10;AQAADwAAAGRycy9kb3ducmV2LnhtbEyPwU7DMAyG70i8Q2QkbixtGFBK0wkNjQOHaaw8gNeEtqJx&#10;qiZry9tjTnCz5U+/v7/YLK4Xkx1D50lDukpAWKq96ajR8FHtbjIQISIZ7D1ZDd82wKa8vCgwN36m&#10;dzsdYyM4hEKOGtoYh1zKULfWYVj5wRLfPv3oMPI6NtKMOHO466VKknvpsCP+0OJgt62tv45np6Ha&#10;HnaHvpqzl/0b3s1OvU63ldP6+mp5fgIR7RL/YPjVZ3Uo2enkz2SC6DUotX5klIeUKzDwkGZrECcm&#10;VZKBLAv5v0L5AwAA//8DAFBLAQItABQABgAIAAAAIQC2gziS/gAAAOEBAAATAAAAAAAAAAAAAAAA&#10;AAAAAABbQ29udGVudF9UeXBlc10ueG1sUEsBAi0AFAAGAAgAAAAhADj9If/WAAAAlAEAAAsAAAAA&#10;AAAAAAAAAAAALwEAAF9yZWxzLy5yZWxzUEsBAi0AFAAGAAgAAAAhABRJsQZ1AgAAzAQAAA4AAAAA&#10;AAAAAAAAAAAALgIAAGRycy9lMm9Eb2MueG1sUEsBAi0AFAAGAAgAAAAhAJceG4LeAAAACgEAAA8A&#10;AAAAAAAAAAAAAAAAzwQAAGRycy9kb3ducmV2LnhtbFBLBQYAAAAABAAEAPMAAADaBQAAAAA=&#10;" filled="f" strokecolor="#c00000" strokeweight="2.25pt">
                <v:stroke joinstyle="miter"/>
              </v:oval>
            </w:pict>
          </mc:Fallback>
        </mc:AlternateContent>
      </w:r>
    </w:p>
    <w:p w:rsidR="003F5BA9" w:rsidRP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firstLine="284"/>
        <w:jc w:val="center"/>
        <w:rPr>
          <w:b/>
          <w:bCs/>
          <w:color w:val="C00000"/>
          <w:lang w:eastAsia="ru-RU"/>
        </w:rPr>
      </w:pPr>
      <w:r w:rsidRPr="003F5BA9">
        <w:rPr>
          <w:b/>
          <w:bCs/>
          <w:color w:val="C00000"/>
          <w:lang w:eastAsia="ru-RU"/>
        </w:rPr>
        <w:t>Маркировка «Честный знак»</w:t>
      </w:r>
    </w:p>
    <w:p w:rsidR="003F5BA9" w:rsidRPr="003F5BA9" w:rsidRDefault="00E15159" w:rsidP="003F5BA9">
      <w:pPr>
        <w:ind w:firstLine="284"/>
        <w:jc w:val="center"/>
        <w:rPr>
          <w:b/>
          <w:bCs/>
          <w:color w:val="C00000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6432" behindDoc="1" locked="0" layoutInCell="1" allowOverlap="1" wp14:anchorId="6ADCF4A2" wp14:editId="39A1E3B6">
            <wp:simplePos x="0" y="0"/>
            <wp:positionH relativeFrom="column">
              <wp:posOffset>-407035</wp:posOffset>
            </wp:positionH>
            <wp:positionV relativeFrom="paragraph">
              <wp:posOffset>104140</wp:posOffset>
            </wp:positionV>
            <wp:extent cx="1549400" cy="1162050"/>
            <wp:effectExtent l="0" t="0" r="0" b="0"/>
            <wp:wrapTight wrapText="bothSides">
              <wp:wrapPolygon edited="0">
                <wp:start x="8233" y="0"/>
                <wp:lineTo x="5843" y="1416"/>
                <wp:lineTo x="2921" y="4603"/>
                <wp:lineTo x="2125" y="12039"/>
                <wp:lineTo x="3452" y="16997"/>
                <wp:lineTo x="3718" y="17705"/>
                <wp:lineTo x="7436" y="21246"/>
                <wp:lineTo x="8233" y="21246"/>
                <wp:lineTo x="13013" y="21246"/>
                <wp:lineTo x="13810" y="21246"/>
                <wp:lineTo x="17528" y="17705"/>
                <wp:lineTo x="17793" y="16997"/>
                <wp:lineTo x="19121" y="11331"/>
                <wp:lineTo x="18590" y="4957"/>
                <wp:lineTo x="15403" y="1416"/>
                <wp:lineTo x="13013" y="0"/>
                <wp:lineTo x="8233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gistracija-markirovka-parfuerii-duhov-tualetnoj-vody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BA9" w:rsidRPr="003F5BA9" w:rsidRDefault="003F5BA9" w:rsidP="003F5BA9">
      <w:pPr>
        <w:spacing w:line="140" w:lineRule="exact"/>
        <w:ind w:firstLine="284"/>
        <w:jc w:val="both"/>
        <w:rPr>
          <w:bCs/>
          <w:color w:val="0D0D0D" w:themeColor="text1" w:themeTint="F2"/>
          <w:lang w:eastAsia="ru-RU"/>
        </w:rPr>
      </w:pPr>
    </w:p>
    <w:p w:rsidR="00E15159" w:rsidRDefault="00E15159" w:rsidP="003F5BA9">
      <w:pPr>
        <w:ind w:left="142" w:firstLine="284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left="142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С 01.10.2021 духи, туалетная вода и одеколоны могут продаваться только при условии их маркировки специальным знаком и занесении данных о товаре в систему «Честный знак». Маркировка представляет собой </w:t>
      </w:r>
      <w:proofErr w:type="gramStart"/>
      <w:r w:rsidRPr="003F5BA9">
        <w:rPr>
          <w:bCs/>
          <w:color w:val="0D0D0D" w:themeColor="text1" w:themeTint="F2"/>
          <w:lang w:eastAsia="ru-RU"/>
        </w:rPr>
        <w:t>уникальный</w:t>
      </w:r>
      <w:proofErr w:type="gramEnd"/>
      <w:r w:rsidRPr="003F5BA9">
        <w:rPr>
          <w:bCs/>
          <w:color w:val="0D0D0D" w:themeColor="text1" w:themeTint="F2"/>
          <w:lang w:eastAsia="ru-RU"/>
        </w:rPr>
        <w:t xml:space="preserve"> </w:t>
      </w:r>
      <w:proofErr w:type="spellStart"/>
      <w:r w:rsidRPr="003F5BA9">
        <w:rPr>
          <w:bCs/>
          <w:color w:val="0D0D0D" w:themeColor="text1" w:themeTint="F2"/>
          <w:lang w:eastAsia="ru-RU"/>
        </w:rPr>
        <w:t>штрихкод</w:t>
      </w:r>
      <w:proofErr w:type="spellEnd"/>
      <w:r w:rsidRPr="003F5BA9">
        <w:rPr>
          <w:bCs/>
          <w:color w:val="0D0D0D" w:themeColor="text1" w:themeTint="F2"/>
          <w:lang w:eastAsia="ru-RU"/>
        </w:rPr>
        <w:t xml:space="preserve"> </w:t>
      </w:r>
      <w:proofErr w:type="spellStart"/>
      <w:r w:rsidRPr="003F5BA9">
        <w:rPr>
          <w:bCs/>
          <w:color w:val="0D0D0D" w:themeColor="text1" w:themeTint="F2"/>
          <w:lang w:eastAsia="ru-RU"/>
        </w:rPr>
        <w:t>DataMatrix</w:t>
      </w:r>
      <w:proofErr w:type="spellEnd"/>
      <w:r w:rsidRPr="003F5BA9">
        <w:rPr>
          <w:bCs/>
          <w:color w:val="0D0D0D" w:themeColor="text1" w:themeTint="F2"/>
          <w:lang w:eastAsia="ru-RU"/>
        </w:rPr>
        <w:t xml:space="preserve">, напоминающий QR-код, который можно сканировать и считать с помощью мобильного приложения.  </w:t>
      </w:r>
    </w:p>
    <w:p w:rsidR="003F5BA9" w:rsidRPr="003F5BA9" w:rsidRDefault="00E1515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rFonts w:eastAsia="Calibri"/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661BA" wp14:editId="5F701C2C">
                <wp:simplePos x="0" y="0"/>
                <wp:positionH relativeFrom="column">
                  <wp:posOffset>370840</wp:posOffset>
                </wp:positionH>
                <wp:positionV relativeFrom="paragraph">
                  <wp:posOffset>26669</wp:posOffset>
                </wp:positionV>
                <wp:extent cx="5735320" cy="885825"/>
                <wp:effectExtent l="19050" t="76200" r="17780" b="2857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885825"/>
                        </a:xfrm>
                        <a:prstGeom prst="horizontalScroll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FF39BF" id="Горизонтальный свиток 1" o:spid="_x0000_s1026" type="#_x0000_t98" style="position:absolute;margin-left:29.2pt;margin-top:2.1pt;width:451.6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r7owIAAPQEAAAOAAAAZHJzL2Uyb0RvYy54bWysVM1uEzEQviPxDpbvdJO024ZVkypqVYRU&#10;lUop6nni9SaW/IftZNOegCvceBHEhQKiz7B5I8be7Q+FEyIHZ8YznvH3+ZvdP1grSVbceWH0iPa3&#10;epRwzUwp9HxEX58fPxtS4gPoEqTRfEQvuacH46dP9mtb8IFZGFlyR7CI9kVtR3QRgi2yzLMFV+C3&#10;jOUag5VxCgK6bp6VDmqsrmQ26PV2s9q40jrDuPe4e9QG6TjVryrOwquq8jwQOaJ4t5BWl9ZZXLPx&#10;PhRzB3YhWHcN+IdbKBAam96VOoIAZOnEH6WUYM54U4UtZlRmqkownjAgmn7vEZrpAixPWJAcb+9o&#10;8v+vLDtdnTkiSnw7SjQofKLmU3OzedtcN1+bm+bn5n3zufmx+YjWh+Yb2bxrvjTXuHnTfCf9SF9t&#10;fYFVpvbMdZ5HM3KxrpyK/4iSrBPll3eU83UgDDfzve18e4AvwzA2HObDQR6LZvenrfPhBTeKRAOB&#10;GyeujA4gp8iklIl1WJ340B67TY+NtTkWUuI+FFKTekQHw3wvx16ASqskBDSVRexezykBOUcJs+BS&#10;SW+kKOPxeNq7+exQOrKCKKPeoLeblIO3/C0t9j4Cv2jzUqgVmBIBVS6FQoy9+OswSh2r86TTDkGk&#10;syUwWjNTXuL7ONMK11t2LLDJCfhwBg6Viszh9IVXuFTSIETTWZQgU1d/24/5iccrSmpUPsJ/swTH&#10;KZEvNUrreX9nJ45Kcnbyvfg67mFk9jCil+rQICsoH7xdMmN+kLdm5Yy6wCGdxK4YAs3wZi3RnXMY&#10;2onEMWd8MklpOB4WwomeWhaLR54ivefrC3C200JAFZ2a2ymB4pEM2tx4UpvJMphKJI3c84o6iw6O&#10;VlJc9xmIs/vQT1n3H6vxLwAAAP//AwBQSwMEFAAGAAgAAAAhALN6onbeAAAACAEAAA8AAABkcnMv&#10;ZG93bnJldi54bWxMj8FOwzAQRO9I/IO1SNyo05KGNsSpEBLHHggg0ZsbL0lKvE5j103/nuUEx9U8&#10;zbwtNpPtRcTRd44UzGcJCKTamY4aBe9vL3crED5oMrp3hAou6GFTXl8VOjfuTK8Yq9AILiGfawVt&#10;CEMupa9btNrP3IDE2ZcbrQ58jo00oz5zue3lIkkyaXVHvNDqAZ9brL+rk1WQZTFePkJzqD7xuN0e&#10;4hLtcafU7c309Agi4BT+YPjVZ3Uo2WnvTmS86BUsVymTCtIFCI7X2TwDsWcuvX8AWRby/wPlDwAA&#10;AP//AwBQSwECLQAUAAYACAAAACEAtoM4kv4AAADhAQAAEwAAAAAAAAAAAAAAAAAAAAAAW0NvbnRl&#10;bnRfVHlwZXNdLnhtbFBLAQItABQABgAIAAAAIQA4/SH/1gAAAJQBAAALAAAAAAAAAAAAAAAAAC8B&#10;AABfcmVscy8ucmVsc1BLAQItABQABgAIAAAAIQBzSGr7owIAAPQEAAAOAAAAAAAAAAAAAAAAAC4C&#10;AABkcnMvZTJvRG9jLnhtbFBLAQItABQABgAIAAAAIQCzeqJ23gAAAAgBAAAPAAAAAAAAAAAAAAAA&#10;AP0EAABkcnMvZG93bnJldi54bWxQSwUGAAAAAAQABADzAAAACAYAAAAA&#10;" filled="f" strokecolor="#002060" strokeweight="2.25pt">
                <v:stroke joinstyle="miter"/>
              </v:shape>
            </w:pict>
          </mc:Fallback>
        </mc:AlternateContent>
      </w:r>
    </w:p>
    <w:p w:rsidR="003F5BA9" w:rsidRPr="003F5BA9" w:rsidRDefault="003F5BA9" w:rsidP="003F5BA9">
      <w:pPr>
        <w:ind w:firstLine="284"/>
        <w:jc w:val="center"/>
        <w:rPr>
          <w:bCs/>
          <w:color w:val="0000FF"/>
          <w:u w:val="single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Приложение «Честный знак» любой желающий может скачать на сайте </w:t>
      </w:r>
      <w:hyperlink r:id="rId14" w:history="1">
        <w:r w:rsidRPr="003F5BA9">
          <w:rPr>
            <w:bCs/>
            <w:color w:val="0000FF"/>
            <w:u w:val="single"/>
            <w:lang w:eastAsia="ru-RU"/>
          </w:rPr>
          <w:t>https://честныйзнак.рф</w:t>
        </w:r>
      </w:hyperlink>
      <w:r w:rsidRPr="003F5BA9">
        <w:rPr>
          <w:bCs/>
          <w:color w:val="0000FF"/>
          <w:u w:val="single"/>
          <w:lang w:eastAsia="ru-RU"/>
        </w:rPr>
        <w:t xml:space="preserve"> </w:t>
      </w:r>
    </w:p>
    <w:p w:rsidR="003F5BA9" w:rsidRPr="003F5BA9" w:rsidRDefault="003F5BA9" w:rsidP="003F5BA9">
      <w:pPr>
        <w:ind w:firstLine="284"/>
        <w:jc w:val="center"/>
        <w:rPr>
          <w:bCs/>
          <w:lang w:eastAsia="ru-RU"/>
        </w:rPr>
      </w:pPr>
      <w:r w:rsidRPr="003F5BA9">
        <w:rPr>
          <w:bCs/>
          <w:lang w:eastAsia="ru-RU"/>
        </w:rPr>
        <w:t xml:space="preserve">и установить на свой телефон </w:t>
      </w:r>
    </w:p>
    <w:p w:rsidR="003F5BA9" w:rsidRP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 </w:t>
      </w:r>
    </w:p>
    <w:p w:rsidR="00E15159" w:rsidRDefault="00E15159" w:rsidP="003F5BA9">
      <w:pPr>
        <w:ind w:firstLine="284"/>
        <w:jc w:val="center"/>
        <w:rPr>
          <w:b/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firstLine="284"/>
        <w:jc w:val="center"/>
        <w:rPr>
          <w:b/>
          <w:bCs/>
          <w:color w:val="0D0D0D" w:themeColor="text1" w:themeTint="F2"/>
          <w:lang w:eastAsia="ru-RU"/>
        </w:rPr>
      </w:pPr>
      <w:r w:rsidRPr="003F5BA9">
        <w:rPr>
          <w:b/>
          <w:bCs/>
          <w:color w:val="0D0D0D" w:themeColor="text1" w:themeTint="F2"/>
          <w:lang w:eastAsia="ru-RU"/>
        </w:rPr>
        <w:t>В маркировке должна быть указана информация о товаре:</w:t>
      </w:r>
    </w:p>
    <w:p w:rsidR="003F5BA9" w:rsidRPr="003F5BA9" w:rsidRDefault="00E15159" w:rsidP="003F5BA9">
      <w:pPr>
        <w:numPr>
          <w:ilvl w:val="0"/>
          <w:numId w:val="6"/>
        </w:numPr>
        <w:suppressAutoHyphens w:val="0"/>
        <w:ind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8480" behindDoc="1" locked="0" layoutInCell="1" allowOverlap="1" wp14:anchorId="12A99682" wp14:editId="0EFFC774">
            <wp:simplePos x="0" y="0"/>
            <wp:positionH relativeFrom="column">
              <wp:posOffset>4793615</wp:posOffset>
            </wp:positionH>
            <wp:positionV relativeFrom="paragraph">
              <wp:posOffset>75565</wp:posOffset>
            </wp:positionV>
            <wp:extent cx="1127125" cy="752475"/>
            <wp:effectExtent l="0" t="0" r="0" b="9525"/>
            <wp:wrapTight wrapText="bothSides">
              <wp:wrapPolygon edited="0">
                <wp:start x="6936" y="0"/>
                <wp:lineTo x="0" y="547"/>
                <wp:lineTo x="0" y="18592"/>
                <wp:lineTo x="3651" y="21327"/>
                <wp:lineTo x="4746" y="21327"/>
                <wp:lineTo x="10587" y="21327"/>
                <wp:lineTo x="11682" y="21327"/>
                <wp:lineTo x="19714" y="17499"/>
                <wp:lineTo x="21174" y="17499"/>
                <wp:lineTo x="21174" y="3828"/>
                <wp:lineTo x="11682" y="0"/>
                <wp:lineTo x="6936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tep-3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A9" w:rsidRPr="003F5BA9">
        <w:rPr>
          <w:rFonts w:eastAsia="Calibri"/>
          <w:bCs/>
          <w:color w:val="0D0D0D" w:themeColor="text1" w:themeTint="F2"/>
          <w:lang w:eastAsia="en-US"/>
        </w:rPr>
        <w:t>место, дата и время производства,</w:t>
      </w:r>
    </w:p>
    <w:p w:rsidR="003F5BA9" w:rsidRPr="003F5BA9" w:rsidRDefault="003F5BA9" w:rsidP="003F5BA9">
      <w:pPr>
        <w:numPr>
          <w:ilvl w:val="0"/>
          <w:numId w:val="6"/>
        </w:numPr>
        <w:suppressAutoHyphens w:val="0"/>
        <w:ind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срок годности, </w:t>
      </w:r>
    </w:p>
    <w:p w:rsidR="003F5BA9" w:rsidRPr="003F5BA9" w:rsidRDefault="003F5BA9" w:rsidP="003F5BA9">
      <w:pPr>
        <w:numPr>
          <w:ilvl w:val="0"/>
          <w:numId w:val="6"/>
        </w:numPr>
        <w:suppressAutoHyphens w:val="0"/>
        <w:ind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процесс перехода от собственника к собственнику, </w:t>
      </w:r>
    </w:p>
    <w:p w:rsidR="003F5BA9" w:rsidRPr="003F5BA9" w:rsidRDefault="003F5BA9" w:rsidP="003F5BA9">
      <w:pPr>
        <w:numPr>
          <w:ilvl w:val="0"/>
          <w:numId w:val="6"/>
        </w:numPr>
        <w:suppressAutoHyphens w:val="0"/>
        <w:ind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 xml:space="preserve">дата и место продажи, </w:t>
      </w:r>
    </w:p>
    <w:p w:rsidR="003F5BA9" w:rsidRPr="003F5BA9" w:rsidRDefault="003F5BA9" w:rsidP="003F5BA9">
      <w:pPr>
        <w:numPr>
          <w:ilvl w:val="0"/>
          <w:numId w:val="6"/>
        </w:numPr>
        <w:suppressAutoHyphens w:val="0"/>
        <w:ind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lastRenderedPageBreak/>
        <w:t xml:space="preserve">данные о производителе, </w:t>
      </w:r>
    </w:p>
    <w:p w:rsidR="003F5BA9" w:rsidRPr="003F5BA9" w:rsidRDefault="003F5BA9" w:rsidP="003F5BA9">
      <w:pPr>
        <w:numPr>
          <w:ilvl w:val="0"/>
          <w:numId w:val="6"/>
        </w:numPr>
        <w:suppressAutoHyphens w:val="0"/>
        <w:ind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bCs/>
          <w:color w:val="0D0D0D" w:themeColor="text1" w:themeTint="F2"/>
          <w:lang w:eastAsia="en-US"/>
        </w:rPr>
        <w:t>подробное описание товара и другое.</w:t>
      </w:r>
    </w:p>
    <w:p w:rsidR="003F5BA9" w:rsidRPr="003F5BA9" w:rsidRDefault="003F5BA9" w:rsidP="003F5BA9">
      <w:pPr>
        <w:ind w:left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</w:p>
    <w:p w:rsidR="003F5BA9" w:rsidRP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378E6" wp14:editId="0591B52C">
                <wp:simplePos x="0" y="0"/>
                <wp:positionH relativeFrom="column">
                  <wp:posOffset>8890</wp:posOffset>
                </wp:positionH>
                <wp:positionV relativeFrom="paragraph">
                  <wp:posOffset>88265</wp:posOffset>
                </wp:positionV>
                <wp:extent cx="6219825" cy="2364105"/>
                <wp:effectExtent l="19050" t="19050" r="28575" b="1714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36410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3015E9" id="Скругленный прямоугольник 13" o:spid="_x0000_s1026" style="position:absolute;margin-left:.7pt;margin-top:6.95pt;width:489.75pt;height:18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NsuwIAABoFAAAOAAAAZHJzL2Uyb0RvYy54bWysVM1u1DAQviPxDpbvNMn+lG3UbLXqUoRU&#10;2ooW9ex1nE0k/2F7N1tOSBxB4hl4BoQELS2vkH0jxk62LYUTIgdnxjPz2fPNjHf3VoKjJTO2UjLD&#10;yVaMEZNU5ZWcZ/j12cGTEUbWEZkTriTL8AWzeG/8+NFurVPWU6XiOTMIQKRNa53h0jmdRpGlJRPE&#10;binNJBgLZQRxoJp5lBtSA7rgUS+Ot6NamVwbRZm1sDttjXgc8IuCUXdcFJY5xDMMd3NhNWGd+TUa&#10;75J0boguK9pdg/zDLQSpJBx6CzUljqCFqf6AEhU1yqrCbVElIlUUFWUhB8gmiR9kc1oSzUIuQI7V&#10;tzTZ/wdLj5YnBlU51K6PkSQCatR8bi7X79bvmy/NVfO1uW6u1x+a76j5CZufmh/NTTDdNFfrj2D8&#10;1lwiiAUia21TwDvVJ6bTLIielVVhhP9DvmgVyL+4JZ+tHKKwud1Ldka9IUYUbL3+9iCJhx41ugvX&#10;xrrnTAnkhQwbtZD5KyhxYJ4sD61r/Td+/kipDirOYZ+kXKI6w/1REkMnUALdVnDiQBQa8rdyjhHh&#10;c2hj6kyAtIpXuQ/30dbMZ/vcoCWBVno2fTrtJ8GJL8RLlbfbwxi+7tKdf0jgNyB/uymxZRsSTD6E&#10;pKJyMAu8EhkeeaANEpfeykI3dzl6qltyvTRT+QVU0ai2va2mBxUcckisOyEG+hnyhRl1x7AUXAEJ&#10;qpMwKpV5+7d97w9tBlaMapgPIOjNghiGEX8hoQF3ksHAD1RQBsOnPVDMfcvsvkUuxL4C3hJ4DTQN&#10;ovd3fCMWRolzGOWJPxVMRFI4uy1Fp+y7dm7hMaBsMgluMESauEN5qqkH9zx5es9W58Tork0cdNiR&#10;2swSSR80SuvrI6WaLJwqqtBFd7xCBb0CAxhq2T0WfsLv68Hr7kkb/wIAAP//AwBQSwMEFAAGAAgA&#10;AAAhAJb5iQ3cAAAACAEAAA8AAABkcnMvZG93bnJldi54bWxMj81OwzAQhO9IvIO1SNyoQ/+UhjgV&#10;isSBAwhaxNmNt3HUeB3ZThvenuVET7ujGc1+W24n14szhth5UvA4y0AgNd501Cr42r885CBi0mR0&#10;7wkV/GCEbXV7U+rC+At94nmXWsElFAutwKY0FFLGxqLTceYHJPaOPjidWIZWmqAvXO56Oc+ytXS6&#10;I75g9YC1xea0G52Ct1dcWgrv3yvT1mas00rvPwal7u+m5ycQCaf0H4Y/fEaHipkOfiQTRc96yUEe&#10;iw0Itjd5xstBwSJfz0FWpbx+oPoFAAD//wMAUEsBAi0AFAAGAAgAAAAhALaDOJL+AAAA4QEAABMA&#10;AAAAAAAAAAAAAAAAAAAAAFtDb250ZW50X1R5cGVzXS54bWxQSwECLQAUAAYACAAAACEAOP0h/9YA&#10;AACUAQAACwAAAAAAAAAAAAAAAAAvAQAAX3JlbHMvLnJlbHNQSwECLQAUAAYACAAAACEA2EiTbLsC&#10;AAAaBQAADgAAAAAAAAAAAAAAAAAuAgAAZHJzL2Uyb0RvYy54bWxQSwECLQAUAAYACAAAACEAlvmJ&#10;DdwAAAAIAQAADwAAAAAAAAAAAAAAAAAVBQAAZHJzL2Rvd25yZXYueG1sUEsFBgAAAAAEAAQA8wAA&#10;AB4GAAAAAA==&#10;" filled="f" strokecolor="#843c0c" strokeweight="3pt">
                <v:stroke joinstyle="miter"/>
              </v:roundrect>
            </w:pict>
          </mc:Fallback>
        </mc:AlternateContent>
      </w:r>
    </w:p>
    <w:p w:rsidR="003F5BA9" w:rsidRPr="003F5BA9" w:rsidRDefault="003F5BA9" w:rsidP="00E15159">
      <w:pPr>
        <w:ind w:left="284" w:right="708" w:firstLine="284"/>
        <w:jc w:val="center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>Если при проверке кода потребитель выявит, что товар продается с нарушениями, он может подать жалобу с помощью мобильного приложения, нажав ссылку «Сообщить о нарушении»:</w:t>
      </w:r>
    </w:p>
    <w:p w:rsidR="003F5BA9" w:rsidRPr="003F5BA9" w:rsidRDefault="003F5BA9" w:rsidP="00E15159">
      <w:pPr>
        <w:ind w:left="142" w:firstLine="284"/>
        <w:jc w:val="center"/>
        <w:rPr>
          <w:bCs/>
          <w:color w:val="0D0D0D" w:themeColor="text1" w:themeTint="F2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w:drawing>
          <wp:inline distT="0" distB="0" distL="0" distR="0" wp14:anchorId="41E01381" wp14:editId="4C591062">
            <wp:extent cx="3228975" cy="161801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24" cy="163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A9" w:rsidRDefault="003F5BA9" w:rsidP="003F5BA9">
      <w:pPr>
        <w:ind w:left="142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 </w:t>
      </w:r>
    </w:p>
    <w:p w:rsidR="00E15159" w:rsidRDefault="00E15159" w:rsidP="003F5BA9">
      <w:pPr>
        <w:ind w:left="142" w:firstLine="284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E1515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D6553F" wp14:editId="2C911CF7">
                <wp:simplePos x="0" y="0"/>
                <wp:positionH relativeFrom="column">
                  <wp:posOffset>1628140</wp:posOffset>
                </wp:positionH>
                <wp:positionV relativeFrom="paragraph">
                  <wp:posOffset>8890</wp:posOffset>
                </wp:positionV>
                <wp:extent cx="2838450" cy="495300"/>
                <wp:effectExtent l="19050" t="1905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953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27314D8" id="Овал 4" o:spid="_x0000_s1026" style="position:absolute;margin-left:128.2pt;margin-top:.7pt;width:223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GEcwIAAMoEAAAOAAAAZHJzL2Uyb0RvYy54bWysVM1uGjEQvlfqO1i+NwtkaQhiiRAoVaUo&#10;iZRUOQ9em7Xkv9qGJX2YPkPVa16CR+rYu0lo01NVDmbGM57x9/mbnV3stSI77oO0pqLDkwEl3DBb&#10;S7Op6Jf7yw8TSkIEU4Oyhlf0kQd6MX//bta6KR/Zxqqae4JFTJi2rqJNjG5aFIE1XEM4sY4bDArr&#10;NUR0/aaoPbRYXatiNBh8LFrra+ct4yHg7qoL0nmuLwRn8UaIwCNRFcW7xbz6vK7TWsxnMN14cI1k&#10;/TXgH26hQRps+lJqBRHI1ss3pbRk3gYr4gmzurBCSMYzBkQzHPyB5q4BxzMWJCe4F5rC/yvLrne3&#10;nsi6oiUlBjQ+0eH74efhx+GJlImd1oUpJt25W997Ac0EdS+8Tv8Iguwzo48vjPJ9JAw3R5PTSTlG&#10;4hnGyvPx6SBTXryedj7ET9xqkoyKcqWkCwk0TGF3FSI2xeznrLRt7KVUKj+cMqRNTcZnY2wBqB+h&#10;IKKpHSIKZkMJqA0Kk0WfSwarZJ2Op0LBb9ZL5ckOUBzLQfolxNjut7TUewWh6fJyqJONlhG1q6Su&#10;6OT4tDKpOs/q6xEkFjvekrW29SOy7m0nx+DYpcQmVxDiLXjUHxKGMxVvcBHKIkTbW5Q01n/7237K&#10;R1lglJIW9Yzwv27Bc0rUZ4OCOR+WZRqA7JTjsxE6/jiyPo6YrV5aZGWI0+tYNlN+VM+m8FY/4Ogt&#10;UlcMgWHYuyO6d5axmzMcXsYXi5yGoncQr8ydY6l44inRe79/AO96CUQUz7V91v4bGXS5nRAW22iF&#10;zBp55RVfMDk4MPkt++FOE3ns56zXT9D8FwAAAP//AwBQSwMEFAAGAAgAAAAhAG2Jp4ndAAAACAEA&#10;AA8AAABkcnMvZG93bnJldi54bWxMj81Ow0AMhO9IvMPKSNzohvSHNmRToaJy4IBKwwO4WTeJ2J8o&#10;u03C22NO9OSxvtF4nG8na8RAfWi9U/A4S0CQq7xuXa3gq9w/rEGEiE6j8Y4U/FCAbXF7k2Om/eg+&#10;aTjGWnCICxkqaGLsMilD1ZDFMPMdOWZn31uMvPa11D2OHG6NTJNkJS22ji802NGuoer7eLEKyt1h&#10;fzDluH79eMflaNO3YV5ape7vppdnEJGm+G+Gv/pcHQrudPIXp4MwCtLlasFWBjyYPyVzFicWmwXI&#10;IpfXDxS/AAAA//8DAFBLAQItABQABgAIAAAAIQC2gziS/gAAAOEBAAATAAAAAAAAAAAAAAAAAAAA&#10;AABbQ29udGVudF9UeXBlc10ueG1sUEsBAi0AFAAGAAgAAAAhADj9If/WAAAAlAEAAAsAAAAAAAAA&#10;AAAAAAAALwEAAF9yZWxzLy5yZWxzUEsBAi0AFAAGAAgAAAAhAFL3MYRzAgAAygQAAA4AAAAAAAAA&#10;AAAAAAAALgIAAGRycy9lMm9Eb2MueG1sUEsBAi0AFAAGAAgAAAAhAG2Jp4ndAAAACAEAAA8AAAAA&#10;AAAAAAAAAAAAzQQAAGRycy9kb3ducmV2LnhtbFBLBQYAAAAABAAEAPMAAADXBQAAAAA=&#10;" filled="f" strokecolor="#c00000" strokeweight="2.25pt">
                <v:stroke joinstyle="miter"/>
              </v:oval>
            </w:pict>
          </mc:Fallback>
        </mc:AlternateContent>
      </w:r>
    </w:p>
    <w:p w:rsidR="003F5BA9" w:rsidRPr="003F5BA9" w:rsidRDefault="003F5BA9" w:rsidP="003F5BA9">
      <w:pPr>
        <w:ind w:firstLine="284"/>
        <w:jc w:val="center"/>
        <w:rPr>
          <w:b/>
          <w:bCs/>
          <w:color w:val="C00000"/>
          <w:lang w:eastAsia="ru-RU"/>
        </w:rPr>
      </w:pPr>
      <w:r w:rsidRPr="003F5BA9">
        <w:rPr>
          <w:b/>
          <w:bCs/>
          <w:color w:val="C00000"/>
          <w:lang w:eastAsia="ru-RU"/>
        </w:rPr>
        <w:t xml:space="preserve">Советы потребителям: </w:t>
      </w:r>
    </w:p>
    <w:p w:rsid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</w:p>
    <w:p w:rsidR="00E15159" w:rsidRPr="003F5BA9" w:rsidRDefault="00E1515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E15159" w:rsidP="003F5BA9">
      <w:pPr>
        <w:numPr>
          <w:ilvl w:val="0"/>
          <w:numId w:val="7"/>
        </w:numPr>
        <w:suppressAutoHyphens w:val="0"/>
        <w:spacing w:after="160" w:line="259" w:lineRule="auto"/>
        <w:ind w:left="142" w:right="188"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3F5BA9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109B8" wp14:editId="66AEB773">
                <wp:simplePos x="0" y="0"/>
                <wp:positionH relativeFrom="column">
                  <wp:posOffset>-29210</wp:posOffset>
                </wp:positionH>
                <wp:positionV relativeFrom="paragraph">
                  <wp:posOffset>554990</wp:posOffset>
                </wp:positionV>
                <wp:extent cx="6124575" cy="1438275"/>
                <wp:effectExtent l="19050" t="76200" r="28575" b="28575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438275"/>
                        </a:xfrm>
                        <a:prstGeom prst="horizontalScroll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1F5F9C" id="Горизонтальный свиток 3" o:spid="_x0000_s1026" type="#_x0000_t98" style="position:absolute;margin-left:-2.3pt;margin-top:43.7pt;width:482.25pt;height:1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dBogIAAPUEAAAOAAAAZHJzL2Uyb0RvYy54bWysVM1uEzEQviPxDpbvdDdpWsKqmypqVYRU&#10;tZVS1PPE600s+Q/b+WlPwBVuvAjiQgHRZ9i8EWPv9ofCCZGDM+MZf+P5/M3u7a+VJEvuvDC6pL2t&#10;nBKumamEnpX09fnRsyElPoCuQBrNS3rJPd0fPX2yt7IF75u5kRV3BEG0L1a2pPMQbJFlns25Ar9l&#10;LNcYrI1TENB1s6xysEJ0JbN+nu9mK+Mq6wzj3uPuYRuko4Rf15yF07r2PBBZUrxbSKtL6zSu2WgP&#10;ipkDOxesuwb8wy0UCI1F76AOIQBZOPEHlBLMGW/qsMWMykxdC8ZTD9hNL3/UzWQOlqdekBxv72jy&#10;/w+WnSzPHBFVSbcp0aDwiZpPzc3mbXPdfG1ump+b983n5sfmI1ofmm9k86750lzj5k3znWxH+lbW&#10;F4gysWeu8zyakYt17VT8xy7JOlF+eUc5XwfCcHO31x/sPN+hhGGsN9ge9tFBnOz+uHU+vORGkWhg&#10;58aJK6MDyAlSKWWiHZbHPrTHbtNjZW2OhJS4D4XUZFXS/rAtBii1WkLAuspi817PKAE5Qw2z4BKk&#10;N1JU8Xg87d1seiAdWULUUd7Pd5N08Ja/pcXah+DnbV4KtQpTIqDMpVAlHebx1/UodUTnSahdB5HP&#10;lsFoTU11iQ/kTKtcb9mRwCLH4MMZOJQqihrHL5ziUkuDLZrOogSZuvrbfsxPPF5RskLpY/tvFuA4&#10;JfKVRm296A0GcVaSg6/TR8c9jEwfRvRCHRhkpYeDblkyY36Qt2btjLrAKR3HqhgCzfBmLdGdcxDa&#10;kcQ5Z3w8Tmk4HxbCsZ5YFsEjT5He8/UFONtpIaCMTsztmEDxSAZtbjypzXgRTC2SRu55RZ1FB2cr&#10;Ka77DsThfeinrPuv1egXAAAA//8DAFBLAwQUAAYACAAAACEAM7+kBd8AAAAJAQAADwAAAGRycy9k&#10;b3ducmV2LnhtbEyPwU7DMBBE70j8g7VI3FqntA1NyKZCSBx7IIAENzdekpR4ncaum/495gTH0Yxm&#10;3hTbyfQi0Og6ywiLeQKCuLa64wbh7fV5tgHhvGKtesuEcCEH2/L6qlC5tmd+oVD5RsQSdrlCaL0f&#10;cild3ZJRbm4H4uh92dEoH+XYSD2qcyw3vbxLklQa1XFcaNVATy3V39XJIKRpCJd33xyqDzrudoew&#10;JnP8RLy9mR4fQHia/F8YfvEjOpSRaW9PrJ3oEWarNCYRNvcrENHP1lkGYo+wXCwzkGUh/z8ofwAA&#10;AP//AwBQSwECLQAUAAYACAAAACEAtoM4kv4AAADhAQAAEwAAAAAAAAAAAAAAAAAAAAAAW0NvbnRl&#10;bnRfVHlwZXNdLnhtbFBLAQItABQABgAIAAAAIQA4/SH/1gAAAJQBAAALAAAAAAAAAAAAAAAAAC8B&#10;AABfcmVscy8ucmVsc1BLAQItABQABgAIAAAAIQAxbrdBogIAAPUEAAAOAAAAAAAAAAAAAAAAAC4C&#10;AABkcnMvZTJvRG9jLnhtbFBLAQItABQABgAIAAAAIQAzv6QF3wAAAAkBAAAPAAAAAAAAAAAAAAAA&#10;APwEAABkcnMvZG93bnJldi54bWxQSwUGAAAAAAQABADzAAAACAYAAAAA&#10;" filled="f" strokecolor="#002060" strokeweight="2.25pt">
                <v:stroke joinstyle="miter"/>
              </v:shape>
            </w:pict>
          </mc:Fallback>
        </mc:AlternateContent>
      </w:r>
      <w:r w:rsidR="003F5BA9" w:rsidRPr="003F5BA9">
        <w:rPr>
          <w:rFonts w:eastAsia="Calibri"/>
          <w:bCs/>
          <w:color w:val="0D0D0D" w:themeColor="text1" w:themeTint="F2"/>
          <w:lang w:eastAsia="en-US"/>
        </w:rPr>
        <w:t xml:space="preserve">Соответствие парфюмерно-косметической продукции требования законодательства должно быть подтверждено декларацией о соответствии либо </w:t>
      </w:r>
      <w:proofErr w:type="gramStart"/>
      <w:r w:rsidR="003F5BA9" w:rsidRPr="003F5BA9">
        <w:rPr>
          <w:rFonts w:eastAsia="Calibri"/>
          <w:bCs/>
          <w:color w:val="0D0D0D" w:themeColor="text1" w:themeTint="F2"/>
          <w:lang w:eastAsia="en-US"/>
        </w:rPr>
        <w:t>свидетельством</w:t>
      </w:r>
      <w:proofErr w:type="gramEnd"/>
      <w:r w:rsidR="003F5BA9" w:rsidRPr="003F5BA9">
        <w:rPr>
          <w:rFonts w:eastAsia="Calibri"/>
          <w:bCs/>
          <w:color w:val="0D0D0D" w:themeColor="text1" w:themeTint="F2"/>
          <w:lang w:eastAsia="en-US"/>
        </w:rPr>
        <w:t xml:space="preserve"> о государственной регистрации.  Данная информация обязательно указывается в системе «Честный знак».</w:t>
      </w:r>
    </w:p>
    <w:p w:rsidR="003F5BA9" w:rsidRPr="003F5BA9" w:rsidRDefault="003F5BA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left="426" w:right="330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Подлинность декларации о соответствии на продукцию можно проверить на сайте </w:t>
      </w:r>
      <w:proofErr w:type="spellStart"/>
      <w:r w:rsidRPr="003F5BA9">
        <w:rPr>
          <w:bCs/>
          <w:color w:val="0D0D0D" w:themeColor="text1" w:themeTint="F2"/>
          <w:lang w:eastAsia="ru-RU"/>
        </w:rPr>
        <w:t>Росаккредитации</w:t>
      </w:r>
      <w:proofErr w:type="spellEnd"/>
      <w:r w:rsidRPr="003F5BA9">
        <w:rPr>
          <w:bCs/>
          <w:color w:val="0D0D0D" w:themeColor="text1" w:themeTint="F2"/>
          <w:lang w:eastAsia="ru-RU"/>
        </w:rPr>
        <w:t xml:space="preserve">: </w:t>
      </w:r>
      <w:hyperlink r:id="rId17" w:history="1">
        <w:r w:rsidRPr="003F5BA9">
          <w:rPr>
            <w:bCs/>
            <w:color w:val="0000FF"/>
            <w:u w:val="single"/>
            <w:lang w:eastAsia="ru-RU"/>
          </w:rPr>
          <w:t>http://fsa.gov.ru/</w:t>
        </w:r>
      </w:hyperlink>
      <w:r w:rsidRPr="003F5BA9">
        <w:rPr>
          <w:bCs/>
          <w:color w:val="0D0D0D" w:themeColor="text1" w:themeTint="F2"/>
          <w:lang w:eastAsia="ru-RU"/>
        </w:rPr>
        <w:t xml:space="preserve">. </w:t>
      </w:r>
    </w:p>
    <w:p w:rsidR="003F5BA9" w:rsidRPr="003F5BA9" w:rsidRDefault="003F5BA9" w:rsidP="003F5BA9">
      <w:pPr>
        <w:ind w:left="426" w:right="330"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Подлинность свидетельства о государственной регистрации продукции можно проверить на сайте </w:t>
      </w:r>
      <w:proofErr w:type="spellStart"/>
      <w:r w:rsidRPr="003F5BA9">
        <w:rPr>
          <w:bCs/>
          <w:color w:val="0D0D0D" w:themeColor="text1" w:themeTint="F2"/>
          <w:lang w:eastAsia="ru-RU"/>
        </w:rPr>
        <w:t>Роспотребнадзора</w:t>
      </w:r>
      <w:proofErr w:type="spellEnd"/>
      <w:r w:rsidRPr="003F5BA9">
        <w:rPr>
          <w:bCs/>
          <w:color w:val="0D0D0D" w:themeColor="text1" w:themeTint="F2"/>
          <w:lang w:eastAsia="ru-RU"/>
        </w:rPr>
        <w:t xml:space="preserve">: </w:t>
      </w:r>
      <w:hyperlink r:id="rId18" w:history="1">
        <w:r w:rsidRPr="003F5BA9">
          <w:rPr>
            <w:bCs/>
            <w:color w:val="0000FF"/>
            <w:u w:val="single"/>
            <w:lang w:eastAsia="ru-RU"/>
          </w:rPr>
          <w:t>http://fp.crc.ru/</w:t>
        </w:r>
      </w:hyperlink>
      <w:r w:rsidRPr="003F5BA9">
        <w:rPr>
          <w:bCs/>
          <w:color w:val="0D0D0D" w:themeColor="text1" w:themeTint="F2"/>
          <w:lang w:eastAsia="ru-RU"/>
        </w:rPr>
        <w:t>.</w:t>
      </w:r>
    </w:p>
    <w:p w:rsidR="003F5BA9" w:rsidRPr="003F5BA9" w:rsidRDefault="00E15159" w:rsidP="003F5BA9">
      <w:pPr>
        <w:ind w:firstLine="284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1552" behindDoc="1" locked="0" layoutInCell="1" allowOverlap="1" wp14:anchorId="57C0AE49" wp14:editId="15EB1BDC">
            <wp:simplePos x="0" y="0"/>
            <wp:positionH relativeFrom="column">
              <wp:posOffset>5092700</wp:posOffset>
            </wp:positionH>
            <wp:positionV relativeFrom="paragraph">
              <wp:posOffset>135890</wp:posOffset>
            </wp:positionV>
            <wp:extent cx="1247775" cy="1247775"/>
            <wp:effectExtent l="0" t="0" r="0" b="0"/>
            <wp:wrapTight wrapText="bothSides">
              <wp:wrapPolygon edited="0">
                <wp:start x="7585" y="989"/>
                <wp:lineTo x="5936" y="2308"/>
                <wp:lineTo x="4947" y="4617"/>
                <wp:lineTo x="5276" y="6925"/>
                <wp:lineTo x="2638" y="12202"/>
                <wp:lineTo x="2638" y="18137"/>
                <wp:lineTo x="5276" y="21105"/>
                <wp:lineTo x="18467" y="21105"/>
                <wp:lineTo x="18467" y="17478"/>
                <wp:lineTo x="17148" y="12202"/>
                <wp:lineTo x="18797" y="7585"/>
                <wp:lineTo x="19127" y="5606"/>
                <wp:lineTo x="12531" y="1979"/>
                <wp:lineTo x="9893" y="989"/>
                <wp:lineTo x="7585" y="989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127-530x530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BA9" w:rsidRDefault="003F5BA9" w:rsidP="003F5BA9">
      <w:pPr>
        <w:spacing w:line="140" w:lineRule="exact"/>
        <w:ind w:right="187" w:firstLine="425"/>
        <w:jc w:val="both"/>
        <w:rPr>
          <w:bCs/>
          <w:color w:val="0D0D0D" w:themeColor="text1" w:themeTint="F2"/>
          <w:lang w:eastAsia="ru-RU"/>
        </w:rPr>
      </w:pPr>
    </w:p>
    <w:p w:rsidR="00E15159" w:rsidRPr="003F5BA9" w:rsidRDefault="00E15159" w:rsidP="003F5BA9">
      <w:pPr>
        <w:spacing w:line="140" w:lineRule="exact"/>
        <w:ind w:right="187" w:firstLine="425"/>
        <w:jc w:val="both"/>
        <w:rPr>
          <w:bCs/>
          <w:color w:val="0D0D0D" w:themeColor="text1" w:themeTint="F2"/>
          <w:lang w:eastAsia="ru-RU"/>
        </w:rPr>
      </w:pPr>
    </w:p>
    <w:p w:rsidR="003F5BA9" w:rsidRPr="003F5BA9" w:rsidRDefault="003F5BA9" w:rsidP="003F5BA9">
      <w:pPr>
        <w:ind w:right="188" w:firstLine="426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>2. Перед покупкой товара потребителю должна быть предоставлена возможность ознакомиться с запахом духов, одеколонов, туалетной воды, а также иной парфюмерной продукции с использованием для этого бумажных листков, лакмусовых бумажек, пропитанных душистой жидкостью, образцов-понюшек, предоставляемых изготовителями товаров.</w:t>
      </w:r>
    </w:p>
    <w:p w:rsidR="003F5BA9" w:rsidRPr="003F5BA9" w:rsidRDefault="003F5BA9" w:rsidP="003F5BA9">
      <w:pPr>
        <w:ind w:right="188" w:firstLine="426"/>
        <w:jc w:val="both"/>
        <w:rPr>
          <w:bCs/>
          <w:color w:val="0D0D0D" w:themeColor="text1" w:themeTint="F2"/>
          <w:lang w:eastAsia="ru-RU"/>
        </w:rPr>
      </w:pPr>
      <w:r w:rsidRPr="003F5BA9">
        <w:rPr>
          <w:bCs/>
          <w:color w:val="0D0D0D" w:themeColor="text1" w:themeTint="F2"/>
          <w:lang w:eastAsia="ru-RU"/>
        </w:rPr>
        <w:t xml:space="preserve">3. Выбирайте парфюмерно-косметическую продукцию тщательно и с особой осмотрительностью, так как вернуть обратно качественную косметику нельзя. </w:t>
      </w:r>
    </w:p>
    <w:p w:rsidR="003F5BA9" w:rsidRPr="003F5BA9" w:rsidRDefault="003F5BA9" w:rsidP="003F5BA9">
      <w:pPr>
        <w:ind w:right="188" w:firstLine="426"/>
        <w:jc w:val="both"/>
        <w:rPr>
          <w:bCs/>
          <w:color w:val="0D0D0D" w:themeColor="text1" w:themeTint="F2"/>
          <w:lang w:eastAsia="ru-RU"/>
        </w:rPr>
      </w:pPr>
      <w:r w:rsidRPr="003F5BA9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77988BA1" wp14:editId="32318EFC">
            <wp:simplePos x="0" y="0"/>
            <wp:positionH relativeFrom="column">
              <wp:posOffset>4923155</wp:posOffset>
            </wp:positionH>
            <wp:positionV relativeFrom="paragraph">
              <wp:posOffset>1270</wp:posOffset>
            </wp:positionV>
            <wp:extent cx="1172845" cy="752475"/>
            <wp:effectExtent l="0" t="0" r="8255" b="9525"/>
            <wp:wrapTight wrapText="bothSides">
              <wp:wrapPolygon edited="0">
                <wp:start x="0" y="0"/>
                <wp:lineTo x="0" y="21327"/>
                <wp:lineTo x="21401" y="21327"/>
                <wp:lineTo x="2140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BA9">
        <w:rPr>
          <w:bCs/>
          <w:color w:val="0D0D0D" w:themeColor="text1" w:themeTint="F2"/>
          <w:lang w:eastAsia="ru-RU"/>
        </w:rPr>
        <w:t>4. Если в пределах гарантийного срока вы выявите в продукции недостатки (например, косметика испортилась, изменился цвет, засохла и другое), то доказать качество проданного товара должен будет продавец.</w:t>
      </w:r>
    </w:p>
    <w:p w:rsidR="003F5BA9" w:rsidRPr="003F5BA9" w:rsidRDefault="003F5BA9" w:rsidP="00B87850">
      <w:pPr>
        <w:tabs>
          <w:tab w:val="left" w:pos="1039"/>
        </w:tabs>
        <w:suppressAutoHyphens w:val="0"/>
        <w:jc w:val="center"/>
        <w:rPr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21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 xml:space="preserve">Единый консультационный центр </w:t>
      </w:r>
      <w:proofErr w:type="spellStart"/>
      <w:r w:rsidRPr="00E06BB7">
        <w:rPr>
          <w:b/>
          <w:sz w:val="22"/>
          <w:szCs w:val="22"/>
          <w:lang w:eastAsia="ru-RU"/>
        </w:rPr>
        <w:t>Роспотребнадзора</w:t>
      </w:r>
      <w:proofErr w:type="spellEnd"/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bookmarkStart w:id="0" w:name="_GoBack"/>
      <w:bookmarkEnd w:id="0"/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</w:t>
      </w:r>
      <w:proofErr w:type="spellStart"/>
      <w:r w:rsidRPr="00E06BB7">
        <w:rPr>
          <w:b/>
          <w:i/>
          <w:sz w:val="22"/>
          <w:szCs w:val="22"/>
          <w:lang w:eastAsia="ru-RU"/>
        </w:rPr>
        <w:t>Роспотребнадзора</w:t>
      </w:r>
      <w:proofErr w:type="spellEnd"/>
      <w:r w:rsidRPr="00E06BB7">
        <w:rPr>
          <w:b/>
          <w:i/>
          <w:sz w:val="22"/>
          <w:szCs w:val="22"/>
          <w:lang w:eastAsia="ru-RU"/>
        </w:rPr>
        <w:t xml:space="preserve"> по Свердловской области и ФБУЗ «Центр гигиены и эпидемиологии в Свердловской области». </w:t>
      </w: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22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750E77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7A7"/>
    <w:multiLevelType w:val="hybridMultilevel"/>
    <w:tmpl w:val="F30A5EE4"/>
    <w:lvl w:ilvl="0" w:tplc="E154F6E2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B14"/>
    <w:multiLevelType w:val="hybridMultilevel"/>
    <w:tmpl w:val="F296E7C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BDC0E6E"/>
    <w:multiLevelType w:val="hybridMultilevel"/>
    <w:tmpl w:val="88302D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7E96BEC"/>
    <w:multiLevelType w:val="hybridMultilevel"/>
    <w:tmpl w:val="98F0C24A"/>
    <w:lvl w:ilvl="0" w:tplc="DB169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85"/>
    <w:rsid w:val="00102A2A"/>
    <w:rsid w:val="001C2E8A"/>
    <w:rsid w:val="001C424A"/>
    <w:rsid w:val="00233217"/>
    <w:rsid w:val="00331FAE"/>
    <w:rsid w:val="003E4A9F"/>
    <w:rsid w:val="003E7DD3"/>
    <w:rsid w:val="003F5BA9"/>
    <w:rsid w:val="00610585"/>
    <w:rsid w:val="006F7791"/>
    <w:rsid w:val="00750E77"/>
    <w:rsid w:val="007526C8"/>
    <w:rsid w:val="00822186"/>
    <w:rsid w:val="008C3821"/>
    <w:rsid w:val="00B147E7"/>
    <w:rsid w:val="00B169BF"/>
    <w:rsid w:val="00B65BA1"/>
    <w:rsid w:val="00B87850"/>
    <w:rsid w:val="00BA748A"/>
    <w:rsid w:val="00D1588B"/>
    <w:rsid w:val="00D22500"/>
    <w:rsid w:val="00E15159"/>
    <w:rsid w:val="00E330C3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3F5BA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3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0C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Без интервала1"/>
    <w:rsid w:val="00E33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E330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3F5BA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3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0C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Без интервала1"/>
    <w:rsid w:val="00E33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E330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fp.crc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&#1082;&#1094;66.&#1088;&#1092;" TargetMode="Externa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fsa.gov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&#1095;&#1077;&#1089;&#1090;&#1085;&#1099;&#1081;&#1079;&#1085;&#1072;&#1082;.&#1088;&#1092;" TargetMode="External"/><Relationship Id="rId22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Сергеевна</dc:creator>
  <cp:lastModifiedBy>Анна Николаевна</cp:lastModifiedBy>
  <cp:revision>3</cp:revision>
  <dcterms:created xsi:type="dcterms:W3CDTF">2024-12-09T12:29:00Z</dcterms:created>
  <dcterms:modified xsi:type="dcterms:W3CDTF">2024-12-09T12:31:00Z</dcterms:modified>
</cp:coreProperties>
</file>